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E32" w:rsidRPr="00F649D3" w:rsidRDefault="001E2E32" w:rsidP="001E2E32">
      <w:pPr>
        <w:jc w:val="center"/>
        <w:rPr>
          <w:sz w:val="144"/>
          <w:szCs w:val="144"/>
          <w:u w:val="single"/>
          <w:lang w:val="es-MX"/>
        </w:rPr>
      </w:pPr>
      <w:r w:rsidRPr="00F649D3">
        <w:rPr>
          <w:sz w:val="144"/>
          <w:szCs w:val="144"/>
          <w:u w:val="single"/>
          <w:lang w:val="es-MX"/>
        </w:rPr>
        <w:t>Visualizar</w:t>
      </w:r>
    </w:p>
    <w:p w:rsidR="001E2E32" w:rsidRPr="00F649D3" w:rsidRDefault="001E2E32" w:rsidP="001E2E32">
      <w:pPr>
        <w:jc w:val="center"/>
        <w:rPr>
          <w:sz w:val="72"/>
          <w:szCs w:val="72"/>
          <w:u w:val="single"/>
          <w:lang w:val="es-MX"/>
        </w:rPr>
      </w:pPr>
    </w:p>
    <w:p w:rsidR="001E2E32" w:rsidRPr="005E5460" w:rsidRDefault="006005F4" w:rsidP="001E2E32">
      <w:pPr>
        <w:jc w:val="center"/>
        <w:rPr>
          <w:sz w:val="72"/>
          <w:szCs w:val="72"/>
          <w:lang w:val="es-MX"/>
        </w:rPr>
      </w:pPr>
      <w:r>
        <w:rPr>
          <w:noProof/>
          <w:sz w:val="144"/>
          <w:szCs w:val="144"/>
          <w:u w:val="single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946150</wp:posOffset>
            </wp:positionV>
            <wp:extent cx="3390900" cy="3146425"/>
            <wp:effectExtent l="19050" t="0" r="0" b="0"/>
            <wp:wrapSquare wrapText="bothSides"/>
            <wp:docPr id="2" name="Picture 2" descr="MCj023345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233459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14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E32" w:rsidRPr="005E5460">
        <w:rPr>
          <w:sz w:val="72"/>
          <w:szCs w:val="72"/>
          <w:lang w:val="es-MX"/>
        </w:rPr>
        <w:t>Veo</w:t>
      </w:r>
      <w:r w:rsidR="001E2E32">
        <w:rPr>
          <w:sz w:val="72"/>
          <w:szCs w:val="72"/>
          <w:lang w:val="es-MX"/>
        </w:rPr>
        <w:t xml:space="preserve"> en mi</w:t>
      </w:r>
      <w:r w:rsidR="001E2E32" w:rsidRPr="005E5460">
        <w:rPr>
          <w:sz w:val="72"/>
          <w:szCs w:val="72"/>
          <w:lang w:val="es-MX"/>
        </w:rPr>
        <w:t xml:space="preserve"> mente los personajes, </w:t>
      </w:r>
      <w:r w:rsidR="001E2E32">
        <w:rPr>
          <w:sz w:val="72"/>
          <w:szCs w:val="72"/>
          <w:lang w:val="es-MX"/>
        </w:rPr>
        <w:t>el ambiente, la sec</w:t>
      </w:r>
      <w:r w:rsidR="001E2E32" w:rsidRPr="005E5460">
        <w:rPr>
          <w:sz w:val="72"/>
          <w:szCs w:val="72"/>
          <w:lang w:val="es-MX"/>
        </w:rPr>
        <w:t xml:space="preserve">uencia o un proceso </w:t>
      </w:r>
      <w:r w:rsidR="001E2E32">
        <w:rPr>
          <w:sz w:val="72"/>
          <w:szCs w:val="72"/>
          <w:lang w:val="es-MX"/>
        </w:rPr>
        <w:t>de la selecc</w:t>
      </w:r>
      <w:r w:rsidR="001E2E32" w:rsidRPr="005E5460">
        <w:rPr>
          <w:sz w:val="72"/>
          <w:szCs w:val="72"/>
          <w:lang w:val="es-MX"/>
        </w:rPr>
        <w:t>i</w:t>
      </w:r>
      <w:r w:rsidR="001E2E32">
        <w:rPr>
          <w:sz w:val="72"/>
          <w:szCs w:val="72"/>
          <w:lang w:val="es-MX"/>
        </w:rPr>
        <w:t>ó</w:t>
      </w:r>
      <w:r w:rsidR="001E2E32" w:rsidRPr="005E5460">
        <w:rPr>
          <w:sz w:val="72"/>
          <w:szCs w:val="72"/>
          <w:lang w:val="es-MX"/>
        </w:rPr>
        <w:t xml:space="preserve">n. </w:t>
      </w:r>
    </w:p>
    <w:p w:rsidR="001E2E32" w:rsidRPr="00F649D3" w:rsidRDefault="001E2E32" w:rsidP="001E2E32">
      <w:pPr>
        <w:jc w:val="center"/>
        <w:rPr>
          <w:sz w:val="144"/>
          <w:szCs w:val="144"/>
          <w:u w:val="single"/>
          <w:lang w:val="es-MX"/>
        </w:rPr>
      </w:pPr>
      <w:r w:rsidRPr="00F649D3">
        <w:rPr>
          <w:sz w:val="144"/>
          <w:szCs w:val="144"/>
          <w:u w:val="single"/>
          <w:lang w:val="es-MX"/>
        </w:rPr>
        <w:lastRenderedPageBreak/>
        <w:t>Hacer Conexiones</w:t>
      </w:r>
    </w:p>
    <w:p w:rsidR="001E2E32" w:rsidRPr="00F649D3" w:rsidRDefault="001E2E32" w:rsidP="001E2E32">
      <w:pPr>
        <w:jc w:val="center"/>
        <w:rPr>
          <w:sz w:val="72"/>
          <w:szCs w:val="72"/>
          <w:lang w:val="es-MX"/>
        </w:rPr>
      </w:pPr>
    </w:p>
    <w:p w:rsidR="001E2E32" w:rsidRPr="005E5460" w:rsidRDefault="006005F4" w:rsidP="001E2E32">
      <w:pPr>
        <w:jc w:val="center"/>
        <w:rPr>
          <w:sz w:val="72"/>
          <w:szCs w:val="72"/>
          <w:lang w:val="es-MX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1060450</wp:posOffset>
            </wp:positionV>
            <wp:extent cx="2959100" cy="2834640"/>
            <wp:effectExtent l="19050" t="0" r="0" b="0"/>
            <wp:wrapSquare wrapText="bothSides"/>
            <wp:docPr id="3" name="Picture 3" descr="MCj039813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98133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83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E32" w:rsidRPr="005E5460">
        <w:rPr>
          <w:sz w:val="72"/>
          <w:szCs w:val="72"/>
          <w:lang w:val="es-MX"/>
        </w:rPr>
        <w:t xml:space="preserve">A veces lo que leo me recuerda de algo en mi propia vida o algo que he leído antes. </w:t>
      </w:r>
    </w:p>
    <w:p w:rsidR="001E2E32" w:rsidRPr="005E5460" w:rsidRDefault="001E2E32" w:rsidP="001E2E32">
      <w:pPr>
        <w:jc w:val="center"/>
        <w:rPr>
          <w:sz w:val="72"/>
          <w:szCs w:val="72"/>
          <w:lang w:val="es-MX"/>
        </w:rPr>
      </w:pPr>
    </w:p>
    <w:p w:rsidR="001E2E32" w:rsidRPr="005E5460" w:rsidRDefault="001E2E32" w:rsidP="001E2E32">
      <w:pPr>
        <w:jc w:val="center"/>
        <w:rPr>
          <w:sz w:val="144"/>
          <w:szCs w:val="144"/>
          <w:u w:val="single"/>
          <w:lang w:val="es-MX"/>
        </w:rPr>
      </w:pPr>
      <w:r>
        <w:rPr>
          <w:sz w:val="144"/>
          <w:szCs w:val="144"/>
          <w:u w:val="single"/>
          <w:lang w:val="es-MX"/>
        </w:rPr>
        <w:lastRenderedPageBreak/>
        <w:t>Hacer Preguntas</w:t>
      </w:r>
    </w:p>
    <w:p w:rsidR="001E2E32" w:rsidRPr="000E018F" w:rsidRDefault="001E2E32" w:rsidP="001E2E32">
      <w:pPr>
        <w:jc w:val="center"/>
        <w:rPr>
          <w:sz w:val="40"/>
          <w:szCs w:val="40"/>
          <w:u w:val="single"/>
          <w:lang w:val="es-MX"/>
        </w:rPr>
      </w:pPr>
    </w:p>
    <w:p w:rsidR="001E2E32" w:rsidRPr="000E018F" w:rsidRDefault="006005F4" w:rsidP="001E2E32">
      <w:pPr>
        <w:jc w:val="center"/>
        <w:rPr>
          <w:sz w:val="72"/>
          <w:szCs w:val="72"/>
          <w:lang w:val="es-MX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6172200</wp:posOffset>
            </wp:positionH>
            <wp:positionV relativeFrom="paragraph">
              <wp:posOffset>2660650</wp:posOffset>
            </wp:positionV>
            <wp:extent cx="1888490" cy="1161415"/>
            <wp:effectExtent l="1905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2E32" w:rsidRPr="005E5460">
        <w:rPr>
          <w:sz w:val="72"/>
          <w:szCs w:val="72"/>
          <w:lang w:val="es-MX"/>
        </w:rPr>
        <w:t>Hago preguntas para establecer un propósito para leer o porque quiero aprender</w:t>
      </w:r>
      <w:r w:rsidR="001E2E32">
        <w:rPr>
          <w:sz w:val="72"/>
          <w:szCs w:val="72"/>
          <w:lang w:val="es-MX"/>
        </w:rPr>
        <w:t xml:space="preserve"> más sobre lo que estoy leyendo.  </w:t>
      </w:r>
      <w:r w:rsidR="001E2E32" w:rsidRPr="000E018F">
        <w:rPr>
          <w:sz w:val="72"/>
          <w:szCs w:val="72"/>
          <w:lang w:val="es-MX"/>
        </w:rPr>
        <w:t xml:space="preserve">Después, </w:t>
      </w:r>
      <w:r w:rsidR="001E2E32">
        <w:rPr>
          <w:sz w:val="72"/>
          <w:szCs w:val="72"/>
          <w:lang w:val="es-MX"/>
        </w:rPr>
        <w:t>aseguro</w:t>
      </w:r>
      <w:r w:rsidR="001E2E32" w:rsidRPr="000E018F">
        <w:rPr>
          <w:sz w:val="72"/>
          <w:szCs w:val="72"/>
          <w:lang w:val="es-MX"/>
        </w:rPr>
        <w:t xml:space="preserve"> que mis preguntas han sido contestadas. </w:t>
      </w:r>
    </w:p>
    <w:p w:rsidR="001E2E32" w:rsidRPr="000E018F" w:rsidRDefault="001E2E32" w:rsidP="001E2E32">
      <w:pPr>
        <w:jc w:val="center"/>
        <w:rPr>
          <w:sz w:val="144"/>
          <w:szCs w:val="144"/>
          <w:u w:val="single"/>
          <w:lang w:val="es-MX"/>
        </w:rPr>
      </w:pPr>
      <w:r w:rsidRPr="000E018F">
        <w:rPr>
          <w:sz w:val="144"/>
          <w:szCs w:val="144"/>
          <w:u w:val="single"/>
          <w:lang w:val="es-MX"/>
        </w:rPr>
        <w:lastRenderedPageBreak/>
        <w:t>Predecir</w:t>
      </w:r>
    </w:p>
    <w:p w:rsidR="001E2E32" w:rsidRPr="000E018F" w:rsidRDefault="001E2E32" w:rsidP="001E2E32">
      <w:pPr>
        <w:jc w:val="center"/>
        <w:rPr>
          <w:sz w:val="72"/>
          <w:szCs w:val="72"/>
          <w:lang w:val="es-MX"/>
        </w:rPr>
      </w:pPr>
    </w:p>
    <w:p w:rsidR="001E2E32" w:rsidRPr="000E018F" w:rsidRDefault="006005F4" w:rsidP="001E2E32">
      <w:pPr>
        <w:jc w:val="center"/>
        <w:rPr>
          <w:sz w:val="72"/>
          <w:szCs w:val="72"/>
          <w:lang w:val="es-MX"/>
        </w:rPr>
      </w:pPr>
      <w:r>
        <w:rPr>
          <w:noProof/>
          <w:sz w:val="144"/>
          <w:szCs w:val="144"/>
          <w:u w:val="single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1860550</wp:posOffset>
            </wp:positionV>
            <wp:extent cx="2400300" cy="2284730"/>
            <wp:effectExtent l="1905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8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2E32">
        <w:rPr>
          <w:sz w:val="72"/>
          <w:szCs w:val="72"/>
          <w:lang w:val="es-MX"/>
        </w:rPr>
        <w:t>Intento adivinar qué</w:t>
      </w:r>
      <w:r w:rsidR="001E2E32" w:rsidRPr="000E018F">
        <w:rPr>
          <w:sz w:val="72"/>
          <w:szCs w:val="72"/>
          <w:lang w:val="es-MX"/>
        </w:rPr>
        <w:t xml:space="preserve"> va a pasar basado en</w:t>
      </w:r>
      <w:r w:rsidR="001E2E32">
        <w:rPr>
          <w:sz w:val="72"/>
          <w:szCs w:val="72"/>
          <w:lang w:val="es-MX"/>
        </w:rPr>
        <w:t xml:space="preserve"> lo que ya sé; luego confirmo en cuanto lea más</w:t>
      </w:r>
      <w:r w:rsidR="001E2E32" w:rsidRPr="000E018F">
        <w:rPr>
          <w:sz w:val="72"/>
          <w:szCs w:val="72"/>
          <w:lang w:val="es-MX"/>
        </w:rPr>
        <w:t xml:space="preserve">. </w:t>
      </w:r>
    </w:p>
    <w:p w:rsidR="001E2E32" w:rsidRPr="000E018F" w:rsidRDefault="001E2E32" w:rsidP="001E2E32">
      <w:pPr>
        <w:jc w:val="center"/>
        <w:rPr>
          <w:sz w:val="72"/>
          <w:szCs w:val="72"/>
          <w:lang w:val="es-MX"/>
        </w:rPr>
      </w:pPr>
    </w:p>
    <w:p w:rsidR="001E2E32" w:rsidRPr="000E018F" w:rsidRDefault="001E2E32" w:rsidP="001E2E32">
      <w:pPr>
        <w:jc w:val="center"/>
        <w:rPr>
          <w:sz w:val="72"/>
          <w:szCs w:val="72"/>
          <w:lang w:val="es-MX"/>
        </w:rPr>
      </w:pPr>
    </w:p>
    <w:p w:rsidR="001E2E32" w:rsidRPr="000E018F" w:rsidRDefault="006005F4" w:rsidP="001E2E32">
      <w:pPr>
        <w:jc w:val="center"/>
        <w:rPr>
          <w:sz w:val="144"/>
          <w:szCs w:val="144"/>
          <w:u w:val="single"/>
          <w:lang w:val="es-MX"/>
        </w:rPr>
      </w:pPr>
      <w:r>
        <w:rPr>
          <w:noProof/>
          <w:sz w:val="72"/>
          <w:szCs w:val="72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-342900</wp:posOffset>
            </wp:positionV>
            <wp:extent cx="1528445" cy="171450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2E32" w:rsidRPr="000E018F">
        <w:rPr>
          <w:sz w:val="144"/>
          <w:szCs w:val="144"/>
          <w:u w:val="single"/>
          <w:lang w:val="es-MX"/>
        </w:rPr>
        <w:t>Resumir</w:t>
      </w:r>
    </w:p>
    <w:p w:rsidR="001E2E32" w:rsidRPr="000E018F" w:rsidRDefault="001E2E32" w:rsidP="001E2E32">
      <w:pPr>
        <w:jc w:val="center"/>
        <w:rPr>
          <w:sz w:val="28"/>
          <w:szCs w:val="28"/>
          <w:lang w:val="es-MX"/>
        </w:rPr>
      </w:pPr>
    </w:p>
    <w:p w:rsidR="001E2E32" w:rsidRPr="000E018F" w:rsidRDefault="006005F4" w:rsidP="001E2E32">
      <w:pPr>
        <w:jc w:val="center"/>
        <w:rPr>
          <w:sz w:val="72"/>
          <w:szCs w:val="72"/>
          <w:lang w:val="es-MX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2774950</wp:posOffset>
            </wp:positionV>
            <wp:extent cx="1022350" cy="1256665"/>
            <wp:effectExtent l="19050" t="0" r="635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256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2E32">
        <w:rPr>
          <w:sz w:val="72"/>
          <w:szCs w:val="72"/>
          <w:lang w:val="es-MX"/>
        </w:rPr>
        <w:t>Bre</w:t>
      </w:r>
      <w:r w:rsidR="001E2E32" w:rsidRPr="000E018F">
        <w:rPr>
          <w:sz w:val="72"/>
          <w:szCs w:val="72"/>
          <w:lang w:val="es-MX"/>
        </w:rPr>
        <w:t xml:space="preserve">vemente, pongo las ideas importantes o eventos principales </w:t>
      </w:r>
      <w:r w:rsidR="001E2E32">
        <w:rPr>
          <w:sz w:val="72"/>
          <w:szCs w:val="72"/>
          <w:lang w:val="es-MX"/>
        </w:rPr>
        <w:t xml:space="preserve">de lo que leí </w:t>
      </w:r>
      <w:r w:rsidR="001E2E32" w:rsidRPr="000E018F">
        <w:rPr>
          <w:sz w:val="72"/>
          <w:szCs w:val="72"/>
          <w:lang w:val="es-MX"/>
        </w:rPr>
        <w:t xml:space="preserve">en mis propias palabras. Si no puedo hacer esto, sé que necesito volver a leer de nuevo las partes que no </w:t>
      </w:r>
      <w:r w:rsidR="001E2E32">
        <w:rPr>
          <w:sz w:val="72"/>
          <w:szCs w:val="72"/>
          <w:lang w:val="es-MX"/>
        </w:rPr>
        <w:t>entendí o no me acuerdo</w:t>
      </w:r>
      <w:r w:rsidR="001E2E32" w:rsidRPr="000E018F">
        <w:rPr>
          <w:sz w:val="72"/>
          <w:szCs w:val="72"/>
          <w:lang w:val="es-MX"/>
        </w:rPr>
        <w:t xml:space="preserve">. </w:t>
      </w:r>
    </w:p>
    <w:p w:rsidR="001E2E32" w:rsidRPr="00CA0B05" w:rsidRDefault="00F649D3" w:rsidP="001E2E32">
      <w:pPr>
        <w:jc w:val="center"/>
        <w:rPr>
          <w:sz w:val="120"/>
          <w:szCs w:val="120"/>
          <w:u w:val="single"/>
          <w:lang w:val="es-MX"/>
        </w:rPr>
      </w:pPr>
      <w:r>
        <w:rPr>
          <w:sz w:val="120"/>
          <w:szCs w:val="120"/>
          <w:u w:val="single"/>
          <w:lang w:val="es-MX"/>
        </w:rPr>
        <w:lastRenderedPageBreak/>
        <w:t>Supervisar &amp; Aclarar la rapidez de l</w:t>
      </w:r>
      <w:r w:rsidR="001E2E32" w:rsidRPr="00CA0B05">
        <w:rPr>
          <w:sz w:val="120"/>
          <w:szCs w:val="120"/>
          <w:u w:val="single"/>
          <w:lang w:val="es-MX"/>
        </w:rPr>
        <w:t>ectura</w:t>
      </w:r>
    </w:p>
    <w:p w:rsidR="001E2E32" w:rsidRPr="00CA0B05" w:rsidRDefault="001E2E32" w:rsidP="001E2E32">
      <w:pPr>
        <w:jc w:val="center"/>
        <w:rPr>
          <w:sz w:val="52"/>
          <w:szCs w:val="52"/>
          <w:lang w:val="es-MX"/>
        </w:rPr>
      </w:pPr>
    </w:p>
    <w:p w:rsidR="001E2E32" w:rsidRDefault="006005F4" w:rsidP="00F649D3">
      <w:pPr>
        <w:rPr>
          <w:sz w:val="72"/>
          <w:szCs w:val="72"/>
          <w:lang w:val="es-MX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6515100</wp:posOffset>
            </wp:positionH>
            <wp:positionV relativeFrom="paragraph">
              <wp:posOffset>1062355</wp:posOffset>
            </wp:positionV>
            <wp:extent cx="1802765" cy="19431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2E32" w:rsidRPr="00CA0B05">
        <w:rPr>
          <w:sz w:val="72"/>
          <w:szCs w:val="72"/>
          <w:lang w:val="es-MX"/>
        </w:rPr>
        <w:t>A veces necesito cambiar la rapidez de lectura para comprender un cuento o diferentes tipo</w:t>
      </w:r>
      <w:r w:rsidR="001E2E32">
        <w:rPr>
          <w:sz w:val="72"/>
          <w:szCs w:val="72"/>
          <w:lang w:val="es-MX"/>
        </w:rPr>
        <w:t>s</w:t>
      </w:r>
      <w:r w:rsidR="001E2E32" w:rsidRPr="00CA0B05">
        <w:rPr>
          <w:sz w:val="72"/>
          <w:szCs w:val="72"/>
          <w:lang w:val="es-MX"/>
        </w:rPr>
        <w:t xml:space="preserve"> de texto.</w:t>
      </w:r>
    </w:p>
    <w:p w:rsidR="001E2E32" w:rsidRPr="00AA68EF" w:rsidRDefault="001E2E32" w:rsidP="001E2E32">
      <w:pPr>
        <w:jc w:val="center"/>
        <w:rPr>
          <w:sz w:val="120"/>
          <w:szCs w:val="120"/>
          <w:lang w:val="es-MX"/>
        </w:rPr>
      </w:pPr>
      <w:r w:rsidRPr="00AA68EF">
        <w:rPr>
          <w:sz w:val="120"/>
          <w:szCs w:val="120"/>
          <w:u w:val="single"/>
          <w:lang w:val="es-MX"/>
        </w:rPr>
        <w:lastRenderedPageBreak/>
        <w:t>Supervisar &amp; Clarificar</w:t>
      </w:r>
    </w:p>
    <w:p w:rsidR="001E2E32" w:rsidRPr="00AA68EF" w:rsidRDefault="001E2E32" w:rsidP="001E2E32">
      <w:pPr>
        <w:jc w:val="center"/>
        <w:rPr>
          <w:sz w:val="40"/>
          <w:szCs w:val="40"/>
          <w:lang w:val="es-MX"/>
        </w:rPr>
      </w:pPr>
    </w:p>
    <w:p w:rsidR="001E2E32" w:rsidRPr="00AA68EF" w:rsidRDefault="006005F4" w:rsidP="00F649D3">
      <w:pPr>
        <w:rPr>
          <w:sz w:val="64"/>
          <w:szCs w:val="64"/>
          <w:lang w:val="es-MX"/>
        </w:rPr>
      </w:pPr>
      <w:r>
        <w:rPr>
          <w:noProof/>
          <w:sz w:val="64"/>
          <w:szCs w:val="6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2774950</wp:posOffset>
            </wp:positionV>
            <wp:extent cx="1049020" cy="1371600"/>
            <wp:effectExtent l="1905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49D3">
        <w:rPr>
          <w:sz w:val="64"/>
          <w:szCs w:val="64"/>
          <w:lang w:val="es-MX"/>
        </w:rPr>
        <w:t>Superviso mi propia</w:t>
      </w:r>
      <w:r w:rsidR="001E2E32" w:rsidRPr="00AA68EF">
        <w:rPr>
          <w:sz w:val="64"/>
          <w:szCs w:val="64"/>
          <w:lang w:val="es-MX"/>
        </w:rPr>
        <w:t xml:space="preserve"> comprensión cuando leo.  Cuando no entiendo y necesito clarificar yo puedo: descodificar una palabra que no conozco, usar pistas para comprender el contexto o leer de nuevo.  </w:t>
      </w:r>
    </w:p>
    <w:p w:rsidR="001E2E32" w:rsidRPr="00F649D3" w:rsidRDefault="001E2E32">
      <w:pPr>
        <w:rPr>
          <w:lang w:val="es-MX"/>
        </w:rPr>
      </w:pPr>
    </w:p>
    <w:sectPr w:rsidR="001E2E32" w:rsidRPr="00F649D3" w:rsidSect="001E2E32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20"/>
  <w:characterSpacingControl w:val="doNotCompress"/>
  <w:compat/>
  <w:rsids>
    <w:rsidRoot w:val="001E2E32"/>
    <w:rsid w:val="001E2E32"/>
    <w:rsid w:val="006005F4"/>
    <w:rsid w:val="00F6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2E32"/>
    <w:rPr>
      <w:rFonts w:ascii="Comic Sans MS" w:hAnsi="Comic Sans M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jpeg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Visualizar</vt:lpstr>
    </vt:vector>
  </TitlesOfParts>
  <Company>PUSD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Visualizar</dc:title>
  <dc:creator>Michelle Watkins</dc:creator>
  <cp:lastModifiedBy>mwatkins</cp:lastModifiedBy>
  <cp:revision>2</cp:revision>
  <dcterms:created xsi:type="dcterms:W3CDTF">2014-05-12T15:36:00Z</dcterms:created>
  <dcterms:modified xsi:type="dcterms:W3CDTF">2014-05-12T15:36:00Z</dcterms:modified>
</cp:coreProperties>
</file>