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DA" w:rsidRDefault="00765DDA" w:rsidP="008761A4">
      <w:pPr>
        <w:jc w:val="center"/>
        <w:rPr>
          <w:b/>
          <w:sz w:val="24"/>
          <w:szCs w:val="24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          TABLÓN DE LENGUAJE            </w:t>
      </w:r>
      <w:r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8761A4" w:rsidP="008761A4">
      <w:pPr>
        <w:jc w:val="center"/>
        <w:rPr>
          <w:b/>
          <w:sz w:val="28"/>
          <w:szCs w:val="28"/>
          <w:lang w:val="es-ES"/>
        </w:rPr>
      </w:pPr>
      <w:r w:rsidRPr="00BF4AAB">
        <w:rPr>
          <w:b/>
          <w:sz w:val="28"/>
          <w:szCs w:val="28"/>
          <w:lang w:val="es-ES"/>
        </w:rPr>
        <w:t xml:space="preserve">Grado </w:t>
      </w:r>
      <w:r w:rsidR="00065C61">
        <w:rPr>
          <w:b/>
          <w:sz w:val="28"/>
          <w:szCs w:val="28"/>
          <w:lang w:val="es-ES"/>
        </w:rPr>
        <w:t>2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Tr="00BF4AAB">
        <w:tc>
          <w:tcPr>
            <w:tcW w:w="10188" w:type="dxa"/>
          </w:tcPr>
          <w:p w:rsidR="008761A4" w:rsidRDefault="00065C61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Sustantivos colectivos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a</w:t>
            </w:r>
            <w:r w:rsidR="008761A4">
              <w:rPr>
                <w:lang w:val="es-ES"/>
              </w:rPr>
              <w:t xml:space="preserve"> 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</w:tc>
      </w:tr>
      <w:tr w:rsidR="008761A4" w:rsidRPr="00795945" w:rsidTr="00BF4AAB">
        <w:tc>
          <w:tcPr>
            <w:tcW w:w="10188" w:type="dxa"/>
          </w:tcPr>
          <w:p w:rsidR="008761A4" w:rsidRPr="008761A4" w:rsidRDefault="00065C61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Sustantivos con plurales irregulares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b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065C61" w:rsidTr="00BF4AAB">
        <w:tc>
          <w:tcPr>
            <w:tcW w:w="10188" w:type="dxa"/>
          </w:tcPr>
          <w:p w:rsid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Pron</w:t>
            </w:r>
            <w:r w:rsidR="00FD48BF">
              <w:rPr>
                <w:u w:val="single"/>
                <w:lang w:val="es-ES"/>
              </w:rPr>
              <w:t xml:space="preserve">ombres </w:t>
            </w:r>
            <w:r w:rsidR="00065C61">
              <w:rPr>
                <w:u w:val="single"/>
                <w:lang w:val="es-ES"/>
              </w:rPr>
              <w:t>reflexivos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c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065C61" w:rsidTr="00BF4AAB">
        <w:tc>
          <w:tcPr>
            <w:tcW w:w="10188" w:type="dxa"/>
          </w:tcPr>
          <w:p w:rsidR="008761A4" w:rsidRPr="008761A4" w:rsidRDefault="00065C61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Verbos</w:t>
            </w:r>
            <w:r w:rsidR="008761A4" w:rsidRPr="008761A4">
              <w:rPr>
                <w:u w:val="single"/>
                <w:lang w:val="es-ES"/>
              </w:rPr>
              <w:t xml:space="preserve"> </w:t>
            </w:r>
            <w:r>
              <w:rPr>
                <w:u w:val="single"/>
                <w:lang w:val="es-ES"/>
              </w:rPr>
              <w:t xml:space="preserve">en </w:t>
            </w:r>
            <w:r w:rsidR="008761A4" w:rsidRPr="008761A4">
              <w:rPr>
                <w:u w:val="single"/>
                <w:lang w:val="es-ES"/>
              </w:rPr>
              <w:t>pasado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d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065C61" w:rsidTr="00BF4AAB">
        <w:tc>
          <w:tcPr>
            <w:tcW w:w="10188" w:type="dxa"/>
          </w:tcPr>
          <w:p w:rsidR="008761A4" w:rsidRP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Adjetivos</w:t>
            </w:r>
            <w:r w:rsidR="00065C61">
              <w:rPr>
                <w:u w:val="single"/>
                <w:lang w:val="es-ES"/>
              </w:rPr>
              <w:t xml:space="preserve"> y adverbios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e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795945" w:rsidTr="00BF4AAB">
        <w:tc>
          <w:tcPr>
            <w:tcW w:w="10188" w:type="dxa"/>
          </w:tcPr>
          <w:p w:rsidR="008761A4" w:rsidRPr="008761A4" w:rsidRDefault="00065C61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Producir, elaborar y reorganizar oraciones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f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</w:tbl>
    <w:p w:rsidR="00330078" w:rsidRDefault="00330078" w:rsidP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p w:rsidR="008761A4" w:rsidRDefault="008761A4"/>
    <w:tbl>
      <w:tblPr>
        <w:tblStyle w:val="TableGrid"/>
        <w:tblpPr w:leftFromText="180" w:rightFromText="180" w:vertAnchor="text" w:horzAnchor="margin" w:tblpY="378"/>
        <w:tblW w:w="0" w:type="auto"/>
        <w:tblLook w:val="04A0"/>
      </w:tblPr>
      <w:tblGrid>
        <w:gridCol w:w="10188"/>
      </w:tblGrid>
      <w:tr w:rsidR="00065C61" w:rsidRPr="00065C61" w:rsidTr="00065C61">
        <w:tc>
          <w:tcPr>
            <w:tcW w:w="10188" w:type="dxa"/>
          </w:tcPr>
          <w:p w:rsidR="00065C61" w:rsidRDefault="00065C61" w:rsidP="00065C61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lastRenderedPageBreak/>
              <w:t>Mayúsculas y puntuación</w:t>
            </w:r>
            <w:r w:rsidR="0007382B">
              <w:rPr>
                <w:u w:val="single"/>
                <w:lang w:val="es-ES"/>
              </w:rPr>
              <w:t xml:space="preserve"> y ortografía</w:t>
            </w:r>
          </w:p>
          <w:p w:rsidR="00065C61" w:rsidRPr="00BF4AAB" w:rsidRDefault="00065C61" w:rsidP="00065C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(festividades, marcas de productos, nombres geográficos, </w:t>
            </w:r>
            <w:r w:rsidR="0007382B">
              <w:rPr>
                <w:lang w:val="es-ES"/>
              </w:rPr>
              <w:t xml:space="preserve">títulos de libros y películas, </w:t>
            </w:r>
            <w:r>
              <w:rPr>
                <w:lang w:val="es-ES"/>
              </w:rPr>
              <w:t>comas y apóstrofes)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 xml:space="preserve">L.2 a, b, c 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</w:tc>
      </w:tr>
      <w:tr w:rsidR="00065C61" w:rsidRPr="0007382B" w:rsidTr="00065C61">
        <w:tc>
          <w:tcPr>
            <w:tcW w:w="10188" w:type="dxa"/>
          </w:tcPr>
          <w:p w:rsidR="00065C61" w:rsidRDefault="00065C61" w:rsidP="00065C61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 </w:t>
            </w:r>
            <w:r w:rsidR="0007382B">
              <w:rPr>
                <w:u w:val="single"/>
                <w:lang w:val="es-ES"/>
              </w:rPr>
              <w:t>Patrones ortográficos</w:t>
            </w:r>
            <w:r>
              <w:rPr>
                <w:u w:val="single"/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 xml:space="preserve">L.2  </w:t>
            </w:r>
            <w:r w:rsidR="0007382B">
              <w:rPr>
                <w:lang w:val="es-ES"/>
              </w:rPr>
              <w:t>d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7382B" w:rsidRDefault="0007382B" w:rsidP="00065C61">
            <w:pPr>
              <w:rPr>
                <w:lang w:val="es-ES"/>
              </w:rPr>
            </w:pPr>
          </w:p>
          <w:p w:rsidR="0007382B" w:rsidRDefault="0007382B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</w:tc>
      </w:tr>
      <w:tr w:rsidR="0008174E" w:rsidRPr="00795945" w:rsidTr="00065C61">
        <w:tc>
          <w:tcPr>
            <w:tcW w:w="10188" w:type="dxa"/>
          </w:tcPr>
          <w:p w:rsidR="0008174E" w:rsidRDefault="0044376B" w:rsidP="0008174E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*</w:t>
            </w:r>
            <w:r w:rsidR="0008174E">
              <w:rPr>
                <w:u w:val="single"/>
                <w:lang w:val="es-ES"/>
              </w:rPr>
              <w:t>Acentuación</w:t>
            </w:r>
          </w:p>
          <w:p w:rsidR="0008174E" w:rsidRDefault="0008174E" w:rsidP="0008174E">
            <w:pPr>
              <w:rPr>
                <w:lang w:val="es-ES"/>
              </w:rPr>
            </w:pPr>
            <w:r>
              <w:rPr>
                <w:lang w:val="es-ES"/>
              </w:rPr>
              <w:t>L.2 g</w:t>
            </w:r>
            <w:r w:rsidR="00795945">
              <w:rPr>
                <w:lang w:val="es-ES"/>
              </w:rPr>
              <w:t xml:space="preserve">                                                                   (agudas, graves, esdrújulas)</w:t>
            </w:r>
          </w:p>
          <w:p w:rsidR="0008174E" w:rsidRDefault="0008174E" w:rsidP="0008174E">
            <w:pPr>
              <w:rPr>
                <w:lang w:val="es-ES"/>
              </w:rPr>
            </w:pPr>
          </w:p>
          <w:p w:rsidR="0008174E" w:rsidRDefault="0008174E" w:rsidP="0008174E">
            <w:pPr>
              <w:rPr>
                <w:lang w:val="es-ES"/>
              </w:rPr>
            </w:pPr>
          </w:p>
          <w:p w:rsidR="0008174E" w:rsidRDefault="0008174E" w:rsidP="0008174E">
            <w:pPr>
              <w:rPr>
                <w:lang w:val="es-ES"/>
              </w:rPr>
            </w:pPr>
          </w:p>
          <w:p w:rsidR="0008174E" w:rsidRDefault="0008174E" w:rsidP="0008174E">
            <w:pPr>
              <w:rPr>
                <w:lang w:val="es-ES"/>
              </w:rPr>
            </w:pPr>
          </w:p>
          <w:p w:rsidR="0008174E" w:rsidRPr="0008174E" w:rsidRDefault="0008174E" w:rsidP="0008174E">
            <w:pPr>
              <w:rPr>
                <w:lang w:val="es-ES"/>
              </w:rPr>
            </w:pPr>
          </w:p>
        </w:tc>
      </w:tr>
      <w:tr w:rsidR="00065C61" w:rsidRPr="00795945" w:rsidTr="00065C61">
        <w:tc>
          <w:tcPr>
            <w:tcW w:w="10188" w:type="dxa"/>
          </w:tcPr>
          <w:p w:rsidR="00065C61" w:rsidRDefault="0007382B" w:rsidP="00065C61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Palabras desconocidas y de significados múltiples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07382B">
              <w:rPr>
                <w:lang w:val="es-ES"/>
              </w:rPr>
              <w:t xml:space="preserve">4 a, b                                                     </w:t>
            </w:r>
            <w:r w:rsidR="00795945">
              <w:rPr>
                <w:lang w:val="es-ES"/>
              </w:rPr>
              <w:t xml:space="preserve">     </w:t>
            </w:r>
            <w:r w:rsidR="0007382B">
              <w:rPr>
                <w:lang w:val="es-ES"/>
              </w:rPr>
              <w:t xml:space="preserve">  (usar contexto y prefijos)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Pr="008761A4" w:rsidRDefault="00065C61" w:rsidP="00065C61">
            <w:pPr>
              <w:rPr>
                <w:lang w:val="es-ES"/>
              </w:rPr>
            </w:pPr>
          </w:p>
        </w:tc>
      </w:tr>
      <w:tr w:rsidR="00065C61" w:rsidTr="00065C61">
        <w:tc>
          <w:tcPr>
            <w:tcW w:w="10188" w:type="dxa"/>
          </w:tcPr>
          <w:p w:rsidR="00065C61" w:rsidRPr="008761A4" w:rsidRDefault="0007382B" w:rsidP="00065C61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Raíces de palabras y palabras compuestas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 xml:space="preserve">L.4 </w:t>
            </w:r>
            <w:r w:rsidR="0007382B">
              <w:rPr>
                <w:lang w:val="es-ES"/>
              </w:rPr>
              <w:t>c, d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7382B" w:rsidRDefault="0007382B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</w:tc>
      </w:tr>
      <w:tr w:rsidR="00065C61" w:rsidRPr="00795945" w:rsidTr="00065C61">
        <w:tc>
          <w:tcPr>
            <w:tcW w:w="10188" w:type="dxa"/>
          </w:tcPr>
          <w:p w:rsidR="00065C61" w:rsidRDefault="00065C61" w:rsidP="00065C61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Conexiones con la vida real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 xml:space="preserve">L.5 </w:t>
            </w:r>
            <w:r w:rsidR="0007382B">
              <w:rPr>
                <w:lang w:val="es-ES"/>
              </w:rPr>
              <w:t>a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</w:tc>
      </w:tr>
      <w:tr w:rsidR="00065C61" w:rsidRPr="00065C61" w:rsidTr="00065C61">
        <w:trPr>
          <w:trHeight w:val="1745"/>
        </w:trPr>
        <w:tc>
          <w:tcPr>
            <w:tcW w:w="10188" w:type="dxa"/>
          </w:tcPr>
          <w:p w:rsidR="00065C61" w:rsidRDefault="00065C61" w:rsidP="00065C61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Diferentes </w:t>
            </w:r>
            <w:r w:rsidR="0007382B">
              <w:rPr>
                <w:u w:val="single"/>
                <w:lang w:val="es-ES"/>
              </w:rPr>
              <w:t>matices de significado</w:t>
            </w:r>
            <w:r>
              <w:rPr>
                <w:u w:val="single"/>
                <w:lang w:val="es-ES"/>
              </w:rPr>
              <w:t xml:space="preserve"> </w:t>
            </w:r>
            <w:r w:rsidR="00DA3769">
              <w:rPr>
                <w:u w:val="single"/>
                <w:lang w:val="es-ES"/>
              </w:rPr>
              <w:t>de</w:t>
            </w:r>
            <w:r>
              <w:rPr>
                <w:u w:val="single"/>
                <w:lang w:val="es-ES"/>
              </w:rPr>
              <w:t xml:space="preserve"> las palabras</w:t>
            </w:r>
          </w:p>
          <w:p w:rsidR="00065C61" w:rsidRDefault="00065C61" w:rsidP="00065C61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07382B">
              <w:rPr>
                <w:lang w:val="es-ES"/>
              </w:rPr>
              <w:t>5. b</w:t>
            </w: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65C61" w:rsidRDefault="00065C61" w:rsidP="00065C61">
            <w:pPr>
              <w:rPr>
                <w:lang w:val="es-ES"/>
              </w:rPr>
            </w:pPr>
          </w:p>
          <w:p w:rsidR="0007382B" w:rsidRDefault="0007382B" w:rsidP="00065C61">
            <w:pPr>
              <w:rPr>
                <w:lang w:val="es-ES"/>
              </w:rPr>
            </w:pPr>
          </w:p>
          <w:p w:rsidR="00065C61" w:rsidRPr="008761A4" w:rsidRDefault="00065C61" w:rsidP="00065C61">
            <w:pPr>
              <w:rPr>
                <w:lang w:val="es-ES"/>
              </w:rPr>
            </w:pPr>
          </w:p>
        </w:tc>
      </w:tr>
    </w:tbl>
    <w:p w:rsidR="00BF4AAB" w:rsidRPr="00FD48BF" w:rsidRDefault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sectPr w:rsidR="00BF4AAB" w:rsidRPr="00FD48BF" w:rsidSect="0008174E">
      <w:pgSz w:w="12240" w:h="15840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065C61"/>
    <w:rsid w:val="0007382B"/>
    <w:rsid w:val="0008174E"/>
    <w:rsid w:val="00232A75"/>
    <w:rsid w:val="00330078"/>
    <w:rsid w:val="00434B09"/>
    <w:rsid w:val="0044376B"/>
    <w:rsid w:val="004C6542"/>
    <w:rsid w:val="00604B9B"/>
    <w:rsid w:val="00626185"/>
    <w:rsid w:val="00765DDA"/>
    <w:rsid w:val="00795945"/>
    <w:rsid w:val="00854BD7"/>
    <w:rsid w:val="008761A4"/>
    <w:rsid w:val="008A358B"/>
    <w:rsid w:val="00BF4AAB"/>
    <w:rsid w:val="00D932FB"/>
    <w:rsid w:val="00DA3769"/>
    <w:rsid w:val="00FD48BF"/>
    <w:rsid w:val="00FE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13</cp:revision>
  <dcterms:created xsi:type="dcterms:W3CDTF">2014-08-27T20:45:00Z</dcterms:created>
  <dcterms:modified xsi:type="dcterms:W3CDTF">2014-08-29T17:30:00Z</dcterms:modified>
</cp:coreProperties>
</file>